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BF6" w14:textId="3FAB3C9C" w:rsidR="004D2113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Hörby Kommun</w:t>
      </w:r>
    </w:p>
    <w:p w14:paraId="2740F222" w14:textId="0B9E4705" w:rsidR="004D2113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166FE8">
        <w:rPr>
          <w:rFonts w:ascii="Calibri" w:eastAsia="Calibri" w:hAnsi="Calibri" w:cs="Calibri"/>
          <w:b/>
        </w:rPr>
        <w:t>Motion</w:t>
      </w:r>
    </w:p>
    <w:p w14:paraId="7A7A51DA" w14:textId="77777777" w:rsidR="004D2113" w:rsidRDefault="004D2113" w:rsidP="009F4A61">
      <w:pPr>
        <w:rPr>
          <w:rFonts w:ascii="Calibri" w:eastAsia="Calibri" w:hAnsi="Calibri" w:cs="Calibri"/>
          <w:b/>
        </w:rPr>
      </w:pPr>
    </w:p>
    <w:p w14:paraId="15D3D58C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16B916D3" w14:textId="3EED60F0" w:rsidR="00C975E6" w:rsidRDefault="00A55CAD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SPI Vällfärden vill att kommunen omgående tar fram kostnader samt förslag på att </w:t>
      </w:r>
      <w:r w:rsidR="003956CD">
        <w:rPr>
          <w:rFonts w:ascii="Calibri" w:eastAsia="Calibri" w:hAnsi="Calibri" w:cs="Calibri"/>
          <w:b/>
        </w:rPr>
        <w:t>införa</w:t>
      </w:r>
      <w:r>
        <w:rPr>
          <w:rFonts w:ascii="Calibri" w:eastAsia="Calibri" w:hAnsi="Calibri" w:cs="Calibri"/>
          <w:b/>
        </w:rPr>
        <w:t xml:space="preserve"> ringbusslinjer i kommunen.</w:t>
      </w:r>
    </w:p>
    <w:p w14:paraId="05855B18" w14:textId="4DB90504" w:rsidR="00A55CAD" w:rsidRDefault="00A55CAD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Höör har haft detta koncept</w:t>
      </w:r>
      <w:r w:rsidR="00842ED9">
        <w:rPr>
          <w:rFonts w:ascii="Calibri" w:eastAsia="Calibri" w:hAnsi="Calibri" w:cs="Calibri"/>
          <w:b/>
        </w:rPr>
        <w:t xml:space="preserve"> med 5 </w:t>
      </w:r>
      <w:proofErr w:type="spellStart"/>
      <w:r w:rsidR="00842ED9">
        <w:rPr>
          <w:rFonts w:ascii="Calibri" w:eastAsia="Calibri" w:hAnsi="Calibri" w:cs="Calibri"/>
          <w:b/>
        </w:rPr>
        <w:t>st</w:t>
      </w:r>
      <w:proofErr w:type="spellEnd"/>
      <w:r w:rsidR="00842ED9">
        <w:rPr>
          <w:rFonts w:ascii="Calibri" w:eastAsia="Calibri" w:hAnsi="Calibri" w:cs="Calibri"/>
          <w:b/>
        </w:rPr>
        <w:t xml:space="preserve"> bussar</w:t>
      </w:r>
      <w:r>
        <w:rPr>
          <w:rFonts w:ascii="Calibri" w:eastAsia="Calibri" w:hAnsi="Calibri" w:cs="Calibri"/>
          <w:b/>
        </w:rPr>
        <w:t xml:space="preserve"> i flera år</w:t>
      </w:r>
      <w:r w:rsidR="00842ED9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så här kan </w:t>
      </w:r>
      <w:r w:rsidR="003956CD">
        <w:rPr>
          <w:rFonts w:ascii="Calibri" w:eastAsia="Calibri" w:hAnsi="Calibri" w:cs="Calibri"/>
          <w:b/>
        </w:rPr>
        <w:t>kommunen</w:t>
      </w:r>
      <w:r>
        <w:rPr>
          <w:rFonts w:ascii="Calibri" w:eastAsia="Calibri" w:hAnsi="Calibri" w:cs="Calibri"/>
          <w:b/>
        </w:rPr>
        <w:t xml:space="preserve"> enkelt få fram kostnader samt nyttjandegraden av resenärer.</w:t>
      </w:r>
    </w:p>
    <w:p w14:paraId="472A283E" w14:textId="6CD90168" w:rsidR="001B522D" w:rsidRDefault="001B522D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SPI vill att bussarna skall trafikera hela kommunen med minst två avgångar varje dag.</w:t>
      </w:r>
    </w:p>
    <w:p w14:paraId="5C17D83C" w14:textId="7A148A3E" w:rsidR="001B522D" w:rsidRDefault="001B522D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Busarna kan användas för arbetspendling, skolungdomar samt för besök på vårdcentral, </w:t>
      </w:r>
      <w:r w:rsidR="00842ED9">
        <w:rPr>
          <w:rFonts w:ascii="Calibri" w:eastAsia="Calibri" w:hAnsi="Calibri" w:cs="Calibri"/>
          <w:b/>
        </w:rPr>
        <w:t>tandläkare, apotek, handel</w:t>
      </w:r>
      <w:r w:rsidR="003956CD">
        <w:rPr>
          <w:rFonts w:ascii="Calibri" w:eastAsia="Calibri" w:hAnsi="Calibri" w:cs="Calibri"/>
          <w:b/>
        </w:rPr>
        <w:t>, mm</w:t>
      </w:r>
      <w:r w:rsidR="00842ED9">
        <w:rPr>
          <w:rFonts w:ascii="Calibri" w:eastAsia="Calibri" w:hAnsi="Calibri" w:cs="Calibri"/>
          <w:b/>
        </w:rPr>
        <w:t>.</w:t>
      </w:r>
    </w:p>
    <w:p w14:paraId="5B150539" w14:textId="62DE7F8F" w:rsidR="00842ED9" w:rsidRDefault="00842ED9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Busarna skall vara av mindre modell, samt drivas med el.</w:t>
      </w:r>
    </w:p>
    <w:p w14:paraId="74B6F5DB" w14:textId="77777777" w:rsidR="00C975E6" w:rsidRDefault="00C975E6" w:rsidP="009F4A61">
      <w:pPr>
        <w:rPr>
          <w:rFonts w:ascii="Calibri" w:eastAsia="Calibri" w:hAnsi="Calibri" w:cs="Calibri"/>
          <w:b/>
        </w:rPr>
      </w:pPr>
    </w:p>
    <w:p w14:paraId="4E4B509A" w14:textId="77777777" w:rsidR="00C975E6" w:rsidRDefault="00C975E6" w:rsidP="009F4A61">
      <w:pPr>
        <w:rPr>
          <w:rFonts w:ascii="Calibri" w:eastAsia="Calibri" w:hAnsi="Calibri" w:cs="Calibri"/>
          <w:b/>
        </w:rPr>
      </w:pPr>
    </w:p>
    <w:p w14:paraId="296759C1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68CE0F24" w14:textId="7E6FFE04" w:rsidR="004D2113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SPI Vällfärden</w:t>
      </w:r>
    </w:p>
    <w:p w14:paraId="4CA54754" w14:textId="35996EA5" w:rsidR="004D2113" w:rsidRPr="009F4A61" w:rsidRDefault="004D2113" w:rsidP="009F4A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Gert Nygren, Bengt Bengtsson, Percy Hallqvist</w:t>
      </w:r>
    </w:p>
    <w:sectPr w:rsidR="004D2113" w:rsidRPr="009F4A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7EB2" w14:textId="77777777" w:rsidR="00CB57E8" w:rsidRDefault="00CB57E8">
      <w:pPr>
        <w:spacing w:after="0" w:line="240" w:lineRule="auto"/>
      </w:pPr>
      <w:r>
        <w:separator/>
      </w:r>
    </w:p>
  </w:endnote>
  <w:endnote w:type="continuationSeparator" w:id="0">
    <w:p w14:paraId="727A3050" w14:textId="77777777" w:rsidR="00CB57E8" w:rsidRDefault="00C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1BF8" w14:textId="1B0EC8F3" w:rsidR="007A7D7F" w:rsidRDefault="003C7102" w:rsidP="003C7102">
    <w:pPr>
      <w:pStyle w:val="Sidfot"/>
      <w:tabs>
        <w:tab w:val="left" w:pos="1596"/>
      </w:tabs>
    </w:pPr>
    <w:r>
      <w:tab/>
    </w:r>
    <w:r w:rsidR="007A7D7F">
      <w:tab/>
    </w:r>
  </w:p>
  <w:p w14:paraId="40F0E631" w14:textId="77777777" w:rsidR="00B274C9" w:rsidRDefault="00B274C9" w:rsidP="003C7102">
    <w:pPr>
      <w:pStyle w:val="Sidfot"/>
      <w:tabs>
        <w:tab w:val="left" w:pos="15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4683" w14:textId="77777777" w:rsidR="00CB57E8" w:rsidRDefault="00CB57E8">
      <w:pPr>
        <w:spacing w:after="0" w:line="240" w:lineRule="auto"/>
      </w:pPr>
      <w:r>
        <w:separator/>
      </w:r>
    </w:p>
  </w:footnote>
  <w:footnote w:type="continuationSeparator" w:id="0">
    <w:p w14:paraId="455EED59" w14:textId="77777777" w:rsidR="00CB57E8" w:rsidRDefault="00C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87D7ED" w14:paraId="16523F5C" w14:textId="77777777" w:rsidTr="1D87D7ED">
      <w:tc>
        <w:tcPr>
          <w:tcW w:w="3120" w:type="dxa"/>
        </w:tcPr>
        <w:p w14:paraId="7A35E3ED" w14:textId="77777777" w:rsidR="009F4A61" w:rsidRPr="006069BA" w:rsidRDefault="00D66D69" w:rsidP="009F4A61">
          <w:pPr>
            <w:pStyle w:val="Sidhuvud"/>
          </w:pPr>
          <w:r>
            <w:rPr>
              <w:noProof/>
            </w:rPr>
            <w:drawing>
              <wp:inline distT="0" distB="0" distL="0" distR="0" wp14:anchorId="1E459688" wp14:editId="6EACA264">
                <wp:extent cx="1988820" cy="762000"/>
                <wp:effectExtent l="0" t="0" r="0" b="0"/>
                <wp:docPr id="10" name="Bild 10" descr="SPI Hör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PI Hör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7604E5" w14:textId="77777777" w:rsidR="1D87D7ED" w:rsidRDefault="1D87D7ED" w:rsidP="1D87D7ED">
          <w:pPr>
            <w:pStyle w:val="Sidhuvud"/>
            <w:ind w:left="-115"/>
          </w:pPr>
        </w:p>
      </w:tc>
      <w:tc>
        <w:tcPr>
          <w:tcW w:w="3120" w:type="dxa"/>
        </w:tcPr>
        <w:p w14:paraId="4AA67A2A" w14:textId="77777777" w:rsidR="00B274C9" w:rsidRDefault="00B274C9" w:rsidP="1D87D7ED">
          <w:pPr>
            <w:pStyle w:val="Sidhuvud"/>
            <w:jc w:val="center"/>
          </w:pPr>
        </w:p>
        <w:p w14:paraId="6FA98734" w14:textId="77777777" w:rsidR="1D87D7ED" w:rsidRPr="00B274C9" w:rsidRDefault="00B274C9" w:rsidP="00D66D69">
          <w:pPr>
            <w:tabs>
              <w:tab w:val="left" w:pos="876"/>
            </w:tabs>
          </w:pPr>
          <w:r>
            <w:tab/>
          </w:r>
        </w:p>
      </w:tc>
      <w:tc>
        <w:tcPr>
          <w:tcW w:w="3120" w:type="dxa"/>
        </w:tcPr>
        <w:p w14:paraId="55B4DB69" w14:textId="79B37FEE" w:rsidR="1D87D7ED" w:rsidRDefault="1D87D7ED" w:rsidP="1D87D7ED">
          <w:pPr>
            <w:pStyle w:val="Sidhuvud"/>
            <w:ind w:right="-115"/>
            <w:jc w:val="right"/>
          </w:pPr>
        </w:p>
      </w:tc>
    </w:tr>
  </w:tbl>
  <w:p w14:paraId="6C557BB2" w14:textId="77777777" w:rsidR="1D87D7ED" w:rsidRDefault="1D87D7ED" w:rsidP="1D87D7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DDE"/>
    <w:multiLevelType w:val="multilevel"/>
    <w:tmpl w:val="6F8A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7D7ED"/>
    <w:rsid w:val="000C46CD"/>
    <w:rsid w:val="00166FE8"/>
    <w:rsid w:val="00173EA6"/>
    <w:rsid w:val="001B522D"/>
    <w:rsid w:val="001F7A3C"/>
    <w:rsid w:val="00245B86"/>
    <w:rsid w:val="003217C2"/>
    <w:rsid w:val="00375CFD"/>
    <w:rsid w:val="003956CD"/>
    <w:rsid w:val="003C7102"/>
    <w:rsid w:val="003D63A2"/>
    <w:rsid w:val="00400FAB"/>
    <w:rsid w:val="0045480D"/>
    <w:rsid w:val="004D2113"/>
    <w:rsid w:val="00500BA1"/>
    <w:rsid w:val="007025A7"/>
    <w:rsid w:val="00736CE8"/>
    <w:rsid w:val="00792C38"/>
    <w:rsid w:val="007A7D7F"/>
    <w:rsid w:val="00842ED9"/>
    <w:rsid w:val="008803CD"/>
    <w:rsid w:val="008F1BD1"/>
    <w:rsid w:val="00917E42"/>
    <w:rsid w:val="00974C72"/>
    <w:rsid w:val="009A791D"/>
    <w:rsid w:val="009C1D59"/>
    <w:rsid w:val="009F4A61"/>
    <w:rsid w:val="00A55CAD"/>
    <w:rsid w:val="00AD06A9"/>
    <w:rsid w:val="00AE4573"/>
    <w:rsid w:val="00B274C9"/>
    <w:rsid w:val="00B70882"/>
    <w:rsid w:val="00B940B1"/>
    <w:rsid w:val="00BB4B1C"/>
    <w:rsid w:val="00BE50AA"/>
    <w:rsid w:val="00BF0357"/>
    <w:rsid w:val="00C82E57"/>
    <w:rsid w:val="00C975E6"/>
    <w:rsid w:val="00CB57E8"/>
    <w:rsid w:val="00D66D69"/>
    <w:rsid w:val="00D67FC4"/>
    <w:rsid w:val="00DC14C7"/>
    <w:rsid w:val="00DE64E7"/>
    <w:rsid w:val="00E1100C"/>
    <w:rsid w:val="00E44932"/>
    <w:rsid w:val="00E77836"/>
    <w:rsid w:val="00E862A8"/>
    <w:rsid w:val="1D87D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87DD"/>
  <w15:docId w15:val="{87A5D415-0866-4F5E-85F0-5B0B8366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Dina Försäkringar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Nygren</dc:creator>
  <cp:lastModifiedBy>gert nygren</cp:lastModifiedBy>
  <cp:revision>3</cp:revision>
  <cp:lastPrinted>2021-11-11T09:07:00Z</cp:lastPrinted>
  <dcterms:created xsi:type="dcterms:W3CDTF">2022-02-04T11:44:00Z</dcterms:created>
  <dcterms:modified xsi:type="dcterms:W3CDTF">2022-02-07T08:36:00Z</dcterms:modified>
</cp:coreProperties>
</file>